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74" w:rsidRPr="00E62F5C" w:rsidRDefault="00E62F5C" w:rsidP="00EA2974">
      <w:pPr>
        <w:shd w:val="clear" w:color="auto" w:fill="FFFFFF"/>
        <w:spacing w:line="276" w:lineRule="auto"/>
        <w:ind w:left="5836" w:firstLine="62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</w:t>
      </w:r>
      <w:r w:rsidRPr="00E62F5C">
        <w:rPr>
          <w:b/>
          <w:bCs/>
          <w:color w:val="000000"/>
          <w:sz w:val="24"/>
          <w:szCs w:val="24"/>
        </w:rPr>
        <w:t xml:space="preserve">Załącznik </w:t>
      </w:r>
      <w:r w:rsidR="004074F3">
        <w:rPr>
          <w:b/>
          <w:bCs/>
          <w:color w:val="000000"/>
          <w:sz w:val="24"/>
          <w:szCs w:val="24"/>
        </w:rPr>
        <w:t>2</w:t>
      </w:r>
      <w:r w:rsidR="00EA2974" w:rsidRPr="00E62F5C">
        <w:rPr>
          <w:b/>
          <w:bCs/>
          <w:color w:val="000000"/>
          <w:sz w:val="24"/>
          <w:szCs w:val="24"/>
        </w:rPr>
        <w:t xml:space="preserve"> </w:t>
      </w:r>
    </w:p>
    <w:p w:rsidR="00EA2974" w:rsidRDefault="00EA2974" w:rsidP="000E1674">
      <w:pPr>
        <w:shd w:val="clear" w:color="auto" w:fill="FFFFFF"/>
        <w:spacing w:line="276" w:lineRule="auto"/>
        <w:ind w:left="91"/>
        <w:jc w:val="center"/>
        <w:rPr>
          <w:b/>
          <w:color w:val="000000"/>
          <w:sz w:val="26"/>
          <w:szCs w:val="26"/>
        </w:rPr>
      </w:pPr>
    </w:p>
    <w:p w:rsidR="000E1674" w:rsidRDefault="000E1674" w:rsidP="000E1674">
      <w:pPr>
        <w:shd w:val="clear" w:color="auto" w:fill="FFFFFF"/>
        <w:spacing w:line="276" w:lineRule="auto"/>
        <w:ind w:left="9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FORMULARZ OCENY FORMALNEJ OFERTY </w:t>
      </w:r>
    </w:p>
    <w:p w:rsidR="000E1674" w:rsidRDefault="000E1674" w:rsidP="000E1674">
      <w:pPr>
        <w:shd w:val="clear" w:color="auto" w:fill="FFFFFF"/>
        <w:spacing w:line="276" w:lineRule="auto"/>
        <w:ind w:left="91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NA REALIZACJ</w:t>
      </w:r>
      <w:r>
        <w:rPr>
          <w:rFonts w:eastAsia="Times New Roman"/>
          <w:b/>
          <w:bCs/>
          <w:color w:val="000000"/>
          <w:sz w:val="26"/>
          <w:szCs w:val="26"/>
        </w:rPr>
        <w:t>Ę ZADANIA PUBLICZNEGO</w:t>
      </w:r>
    </w:p>
    <w:p w:rsidR="00633EB9" w:rsidRDefault="00633EB9" w:rsidP="000E1674">
      <w:pPr>
        <w:shd w:val="clear" w:color="auto" w:fill="FFFFFF"/>
        <w:spacing w:line="276" w:lineRule="auto"/>
        <w:ind w:left="91"/>
        <w:jc w:val="center"/>
        <w:rPr>
          <w:b/>
          <w:sz w:val="26"/>
          <w:szCs w:val="26"/>
        </w:rPr>
      </w:pP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6824"/>
        <w:gridCol w:w="1134"/>
        <w:gridCol w:w="1066"/>
      </w:tblGrid>
      <w:tr w:rsidR="000E1674" w:rsidTr="000E1674">
        <w:trPr>
          <w:trHeight w:val="478"/>
          <w:jc w:val="center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 w:rsidP="00A17AB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Nazwa oferenta: </w:t>
            </w:r>
            <w:r w:rsidR="009677F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1674" w:rsidTr="000E1674">
        <w:trPr>
          <w:trHeight w:val="636"/>
          <w:jc w:val="center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674" w:rsidRDefault="000E1674" w:rsidP="00532526">
            <w:pPr>
              <w:keepLines/>
              <w:spacing w:before="120" w:after="12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Rodzaj zadania: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32526" w:rsidRPr="00532526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</w:rPr>
              <w:t>Wspieranie i upowszechniania kultury fizycznej w Gminie Tarnowiec</w:t>
            </w:r>
          </w:p>
        </w:tc>
      </w:tr>
      <w:tr w:rsidR="000E1674" w:rsidTr="000E1674">
        <w:trPr>
          <w:trHeight w:val="538"/>
          <w:jc w:val="center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Pr="00912BC4" w:rsidRDefault="000E1674" w:rsidP="00912BC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2BC4">
              <w:rPr>
                <w:b/>
                <w:bCs/>
                <w:color w:val="000000"/>
                <w:sz w:val="22"/>
                <w:szCs w:val="22"/>
                <w:lang w:eastAsia="en-US"/>
              </w:rPr>
              <w:t>Nazwa zadania:</w:t>
            </w:r>
            <w:r w:rsidR="0060100A" w:rsidRPr="00912BC4">
              <w:rPr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2BC4" w:rsidRPr="00912BC4">
              <w:rPr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912BC4" w:rsidRPr="00912BC4">
              <w:rPr>
                <w:rFonts w:eastAsiaTheme="minorHAnsi"/>
                <w:sz w:val="24"/>
                <w:szCs w:val="24"/>
                <w:lang w:eastAsia="en-US"/>
              </w:rPr>
              <w:t>Organizacja całorocznych zajęć sportowych dla dzieci i młodzieży.</w:t>
            </w:r>
          </w:p>
        </w:tc>
      </w:tr>
      <w:tr w:rsidR="000E1674" w:rsidTr="000E1674">
        <w:trPr>
          <w:trHeight w:hRule="exact" w:val="346"/>
          <w:jc w:val="center"/>
        </w:trPr>
        <w:tc>
          <w:tcPr>
            <w:tcW w:w="7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WYMOGI FORMALNE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23" w:hanging="23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-243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NIE</w:t>
            </w:r>
          </w:p>
        </w:tc>
      </w:tr>
      <w:tr w:rsidR="000E1674" w:rsidTr="000E1674">
        <w:trPr>
          <w:trHeight w:hRule="exact" w:val="39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 w:firstLine="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złożona w terminie określonym w ogłoszeniu o konkursie.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62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4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 w:firstLine="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złożona w zamkniętej kopercie z dopiskiem zgodnym z ogłoszeniem otwartego konkursu.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41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5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złożona na właściwym formularzu.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48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4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 w:firstLine="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złożona przez podmiot uprawniony do udziału w konkursie.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56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5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podpisana przez osoby upoważnione do reprezentowania oferenta.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48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5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Oferta zosta</w:t>
            </w:r>
            <w:r>
              <w:rPr>
                <w:rFonts w:eastAsia="Times New Roman"/>
                <w:color w:val="000000"/>
                <w:lang w:eastAsia="en-US"/>
              </w:rPr>
              <w:t>ła złożona wraz z wymaganymi załącznikami.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93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5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Wymagany udział środków własnych, wkładu osobowego lub środków pochodzących z innych źródeł na realizację zadania jest na poziomie wskazanym w ogłoszeniu (min. 15%).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56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5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right="121"/>
              <w:jc w:val="both"/>
              <w:rPr>
                <w:rFonts w:eastAsia="TimesNewRomanPSMT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Oferta w ca</w:t>
            </w:r>
            <w:r>
              <w:rPr>
                <w:rFonts w:eastAsia="Times New Roman"/>
                <w:color w:val="000000"/>
                <w:lang w:eastAsia="en-US"/>
              </w:rPr>
              <w:t>łości została poprawnie wypełniona - wszystkie pola wypełnione.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0E1674" w:rsidTr="000E1674">
        <w:trPr>
          <w:trHeight w:hRule="exact" w:val="62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674" w:rsidRDefault="000E167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674" w:rsidRDefault="000E1674">
            <w:pPr>
              <w:shd w:val="clear" w:color="auto" w:fill="FFFFFF"/>
              <w:spacing w:line="276" w:lineRule="auto"/>
              <w:ind w:left="437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Oferta spe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łnia warunki formalne i jest dopuszczona do oceny merytorycznej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674" w:rsidRDefault="000E16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0E1674" w:rsidRDefault="000E1674" w:rsidP="000E1674">
      <w:pPr>
        <w:shd w:val="clear" w:color="auto" w:fill="FFFFFF"/>
        <w:spacing w:before="24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braków formalnych:</w:t>
      </w:r>
      <w:r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0E1674" w:rsidRDefault="000E1674" w:rsidP="000E1674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E1674" w:rsidRDefault="000E1674" w:rsidP="00A17AB8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E1674" w:rsidRDefault="000E1674" w:rsidP="00A17AB8">
      <w:pPr>
        <w:shd w:val="clear" w:color="auto" w:fill="FFFFFF"/>
        <w:spacing w:before="12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dniu ……………………… wezwano do uzupełnienia braków formalnych do dnia …………..</w:t>
      </w:r>
      <w:r>
        <w:rPr>
          <w:b/>
          <w:color w:val="000000"/>
          <w:sz w:val="22"/>
          <w:szCs w:val="22"/>
        </w:rPr>
        <w:t xml:space="preserve"> . </w:t>
      </w:r>
      <w:r>
        <w:rPr>
          <w:sz w:val="22"/>
          <w:szCs w:val="22"/>
        </w:rPr>
        <w:t>Oferent usunął braki formalne w przewidzianym terminie - oferta może być oceniona merytorycznie./ Oferent nie usunął braków formalnych w przewidzianym terminie – oferta zostaje odrzucona. *</w:t>
      </w:r>
    </w:p>
    <w:p w:rsidR="000E1674" w:rsidRDefault="000E1674" w:rsidP="000E1674">
      <w:pPr>
        <w:shd w:val="clear" w:color="auto" w:fill="FFFFFF"/>
        <w:spacing w:before="120" w:line="276" w:lineRule="auto"/>
        <w:rPr>
          <w:rFonts w:eastAsia="Times New Roman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Podpisy cz</w:t>
      </w:r>
      <w:r>
        <w:rPr>
          <w:rFonts w:eastAsia="Times New Roman"/>
          <w:b/>
          <w:color w:val="000000"/>
          <w:sz w:val="22"/>
          <w:szCs w:val="22"/>
        </w:rPr>
        <w:t>łonków Komisji Konkursowej:</w:t>
      </w:r>
    </w:p>
    <w:p w:rsidR="000E1674" w:rsidRDefault="000E1674" w:rsidP="000E1674">
      <w:pPr>
        <w:shd w:val="clear" w:color="auto" w:fill="FFFFFF"/>
        <w:spacing w:before="120" w:line="276" w:lineRule="auto"/>
        <w:ind w:left="586"/>
        <w:rPr>
          <w:rFonts w:eastAsia="Times New Roman"/>
          <w:b/>
          <w:color w:val="000000"/>
          <w:sz w:val="22"/>
          <w:szCs w:val="22"/>
        </w:rPr>
      </w:pPr>
    </w:p>
    <w:p w:rsidR="000E1674" w:rsidRDefault="000E1674" w:rsidP="000E1674">
      <w:pPr>
        <w:pStyle w:val="Akapitzlist"/>
        <w:numPr>
          <w:ilvl w:val="0"/>
          <w:numId w:val="1"/>
        </w:numPr>
        <w:shd w:val="clear" w:color="auto" w:fill="FFFFFF"/>
        <w:spacing w:before="24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……………………………………….</w:t>
      </w:r>
    </w:p>
    <w:p w:rsidR="000E1674" w:rsidRDefault="000E1674" w:rsidP="000E1674">
      <w:pPr>
        <w:pStyle w:val="Akapitzlist"/>
        <w:numPr>
          <w:ilvl w:val="0"/>
          <w:numId w:val="1"/>
        </w:numPr>
        <w:shd w:val="clear" w:color="auto" w:fill="FFFFFF"/>
        <w:spacing w:before="24" w:line="480" w:lineRule="auto"/>
      </w:pPr>
      <w:r>
        <w:rPr>
          <w:color w:val="000000"/>
          <w:sz w:val="22"/>
          <w:szCs w:val="22"/>
        </w:rPr>
        <w:t>……………………………………….</w:t>
      </w:r>
    </w:p>
    <w:p w:rsidR="000E1674" w:rsidRDefault="000E1674" w:rsidP="000E1674">
      <w:pPr>
        <w:pStyle w:val="Akapitzlist"/>
        <w:numPr>
          <w:ilvl w:val="0"/>
          <w:numId w:val="1"/>
        </w:numPr>
        <w:shd w:val="clear" w:color="auto" w:fill="FFFFFF"/>
        <w:spacing w:before="24" w:line="480" w:lineRule="auto"/>
      </w:pPr>
      <w:r>
        <w:rPr>
          <w:color w:val="000000"/>
          <w:sz w:val="22"/>
          <w:szCs w:val="22"/>
        </w:rPr>
        <w:t>……………………………………….</w:t>
      </w:r>
    </w:p>
    <w:p w:rsidR="000E1674" w:rsidRDefault="000E1674" w:rsidP="000E1674">
      <w:pPr>
        <w:pStyle w:val="Akapitzlist"/>
        <w:numPr>
          <w:ilvl w:val="0"/>
          <w:numId w:val="1"/>
        </w:numPr>
        <w:shd w:val="clear" w:color="auto" w:fill="FFFFFF"/>
        <w:spacing w:before="24" w:line="480" w:lineRule="auto"/>
      </w:pPr>
      <w:r>
        <w:rPr>
          <w:color w:val="000000"/>
          <w:sz w:val="22"/>
          <w:szCs w:val="22"/>
        </w:rPr>
        <w:t>……………………………………….</w:t>
      </w:r>
    </w:p>
    <w:p w:rsidR="000E1674" w:rsidRDefault="000E1674" w:rsidP="000E1674">
      <w:pPr>
        <w:shd w:val="clear" w:color="auto" w:fill="FFFFFF"/>
        <w:spacing w:before="24" w:line="480" w:lineRule="auto"/>
        <w:ind w:left="442"/>
      </w:pPr>
    </w:p>
    <w:p w:rsidR="00E56F2E" w:rsidRDefault="00E56F2E" w:rsidP="000E1674"/>
    <w:p w:rsidR="005257E4" w:rsidRPr="000E1674" w:rsidRDefault="000E1674" w:rsidP="000E1674">
      <w:r>
        <w:t xml:space="preserve">* </w:t>
      </w:r>
      <w:r>
        <w:rPr>
          <w:sz w:val="18"/>
          <w:szCs w:val="18"/>
        </w:rPr>
        <w:t xml:space="preserve">Zaznaczyć właściwe sformułowanie. </w:t>
      </w:r>
      <w:r>
        <w:rPr>
          <w:sz w:val="18"/>
          <w:szCs w:val="18"/>
        </w:rPr>
        <w:tab/>
      </w:r>
      <w:r>
        <w:tab/>
      </w:r>
      <w:r>
        <w:tab/>
        <w:t xml:space="preserve">    </w:t>
      </w:r>
      <w:r>
        <w:rPr>
          <w:color w:val="000000" w:themeColor="text1"/>
          <w:sz w:val="22"/>
          <w:szCs w:val="22"/>
        </w:rPr>
        <w:t xml:space="preserve">Tarnowiec, dnia </w:t>
      </w:r>
      <w:r w:rsidR="00A17AB8">
        <w:rPr>
          <w:color w:val="000000" w:themeColor="text1"/>
          <w:sz w:val="22"/>
          <w:szCs w:val="22"/>
        </w:rPr>
        <w:t>…………………</w:t>
      </w:r>
    </w:p>
    <w:sectPr w:rsidR="005257E4" w:rsidRPr="000E1674" w:rsidSect="00EA29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BD6"/>
    <w:multiLevelType w:val="hybridMultilevel"/>
    <w:tmpl w:val="440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BEF"/>
    <w:multiLevelType w:val="hybridMultilevel"/>
    <w:tmpl w:val="1F7C499E"/>
    <w:lvl w:ilvl="0" w:tplc="3A3C5818">
      <w:start w:val="1"/>
      <w:numFmt w:val="decimal"/>
      <w:lvlText w:val="%1."/>
      <w:lvlJc w:val="left"/>
      <w:pPr>
        <w:ind w:left="802" w:hanging="360"/>
      </w:pPr>
    </w:lvl>
    <w:lvl w:ilvl="1" w:tplc="04150019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>
      <w:start w:val="1"/>
      <w:numFmt w:val="decimal"/>
      <w:lvlText w:val="%4."/>
      <w:lvlJc w:val="left"/>
      <w:pPr>
        <w:ind w:left="2962" w:hanging="360"/>
      </w:pPr>
    </w:lvl>
    <w:lvl w:ilvl="4" w:tplc="04150019">
      <w:start w:val="1"/>
      <w:numFmt w:val="lowerLetter"/>
      <w:lvlText w:val="%5."/>
      <w:lvlJc w:val="left"/>
      <w:pPr>
        <w:ind w:left="3682" w:hanging="360"/>
      </w:pPr>
    </w:lvl>
    <w:lvl w:ilvl="5" w:tplc="0415001B">
      <w:start w:val="1"/>
      <w:numFmt w:val="lowerRoman"/>
      <w:lvlText w:val="%6."/>
      <w:lvlJc w:val="right"/>
      <w:pPr>
        <w:ind w:left="4402" w:hanging="180"/>
      </w:pPr>
    </w:lvl>
    <w:lvl w:ilvl="6" w:tplc="0415000F">
      <w:start w:val="1"/>
      <w:numFmt w:val="decimal"/>
      <w:lvlText w:val="%7."/>
      <w:lvlJc w:val="left"/>
      <w:pPr>
        <w:ind w:left="5122" w:hanging="360"/>
      </w:pPr>
    </w:lvl>
    <w:lvl w:ilvl="7" w:tplc="04150019">
      <w:start w:val="1"/>
      <w:numFmt w:val="lowerLetter"/>
      <w:lvlText w:val="%8."/>
      <w:lvlJc w:val="left"/>
      <w:pPr>
        <w:ind w:left="5842" w:hanging="360"/>
      </w:pPr>
    </w:lvl>
    <w:lvl w:ilvl="8" w:tplc="0415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74"/>
    <w:rsid w:val="00037022"/>
    <w:rsid w:val="000E1674"/>
    <w:rsid w:val="001E1C28"/>
    <w:rsid w:val="002023E1"/>
    <w:rsid w:val="00263C58"/>
    <w:rsid w:val="00383673"/>
    <w:rsid w:val="00383C81"/>
    <w:rsid w:val="004074F3"/>
    <w:rsid w:val="005257E4"/>
    <w:rsid w:val="00532526"/>
    <w:rsid w:val="0060100A"/>
    <w:rsid w:val="00633EB9"/>
    <w:rsid w:val="007D1D38"/>
    <w:rsid w:val="008359BE"/>
    <w:rsid w:val="00912BC4"/>
    <w:rsid w:val="009677F2"/>
    <w:rsid w:val="00977FC2"/>
    <w:rsid w:val="00A171A7"/>
    <w:rsid w:val="00A17AB8"/>
    <w:rsid w:val="00E56F2E"/>
    <w:rsid w:val="00E62F5C"/>
    <w:rsid w:val="00E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615F-2195-435D-951F-44EB74D1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Edyta Gawron</cp:lastModifiedBy>
  <cp:revision>7</cp:revision>
  <cp:lastPrinted>2021-03-01T10:18:00Z</cp:lastPrinted>
  <dcterms:created xsi:type="dcterms:W3CDTF">2022-02-28T08:29:00Z</dcterms:created>
  <dcterms:modified xsi:type="dcterms:W3CDTF">2023-01-18T12:35:00Z</dcterms:modified>
</cp:coreProperties>
</file>